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78D" w:rsidRDefault="007D528F" w:rsidP="007D528F">
      <w:pPr>
        <w:jc w:val="center"/>
        <w:rPr>
          <w:rFonts w:ascii="Liberation Serif" w:hAnsi="Liberation Serif" w:cs="Liberation Serif"/>
          <w:b/>
          <w:i/>
          <w:sz w:val="28"/>
          <w:szCs w:val="28"/>
        </w:rPr>
      </w:pPr>
      <w:bookmarkStart w:id="0" w:name="_GoBack"/>
      <w:bookmarkEnd w:id="0"/>
      <w:r w:rsidRPr="0031764A">
        <w:rPr>
          <w:rFonts w:ascii="Liberation Serif" w:hAnsi="Liberation Serif" w:cs="Liberation Serif"/>
          <w:b/>
          <w:i/>
          <w:sz w:val="28"/>
          <w:szCs w:val="28"/>
        </w:rPr>
        <w:t>Общая практика осуществления муниципального контроля в соответствующих сферах деятельности на территории городского округа «Город Лесной»</w:t>
      </w:r>
    </w:p>
    <w:p w:rsidR="00CD280A" w:rsidRDefault="00CD280A" w:rsidP="00CD280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CD280A">
        <w:rPr>
          <w:rFonts w:ascii="Liberation Serif" w:hAnsi="Liberation Serif" w:cs="Liberation Serif"/>
          <w:sz w:val="28"/>
          <w:szCs w:val="28"/>
        </w:rPr>
        <w:t>На территории городского округа «Город Лесной» осуществляются 12 видов муниципального контроля.</w:t>
      </w:r>
    </w:p>
    <w:p w:rsidR="00CD280A" w:rsidRDefault="00CD280A" w:rsidP="00CD280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Муниципальный контроль осуществляется следующими структурными подразделениями:</w:t>
      </w:r>
    </w:p>
    <w:p w:rsidR="00CD280A" w:rsidRPr="00CD280A" w:rsidRDefault="00CD280A" w:rsidP="00CD280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1) к</w:t>
      </w:r>
      <w:r w:rsidRPr="00CD280A">
        <w:rPr>
          <w:rFonts w:ascii="Liberation Serif" w:hAnsi="Liberation Serif" w:cs="Liberation Serif"/>
          <w:sz w:val="28"/>
          <w:szCs w:val="28"/>
        </w:rPr>
        <w:t>омитет экономического развития торговли и услуг администрации городского округа «Город Лесной»;</w:t>
      </w:r>
    </w:p>
    <w:p w:rsidR="00CD280A" w:rsidRPr="00CD280A" w:rsidRDefault="00CD280A" w:rsidP="00CD280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2) у</w:t>
      </w:r>
      <w:r w:rsidRPr="00CD280A">
        <w:rPr>
          <w:rFonts w:ascii="Liberation Serif" w:hAnsi="Liberation Serif" w:cs="Liberation Serif"/>
          <w:sz w:val="28"/>
          <w:szCs w:val="28"/>
        </w:rPr>
        <w:t>правление по архитектуре и градостроительству администрации городского округа «Город Лесной»;</w:t>
      </w:r>
    </w:p>
    <w:p w:rsidR="00CD280A" w:rsidRPr="00CD280A" w:rsidRDefault="00CD280A" w:rsidP="00CD280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3) о</w:t>
      </w:r>
      <w:r w:rsidRPr="00CD280A">
        <w:rPr>
          <w:rFonts w:ascii="Liberation Serif" w:hAnsi="Liberation Serif" w:cs="Liberation Serif"/>
          <w:sz w:val="28"/>
          <w:szCs w:val="28"/>
        </w:rPr>
        <w:t>тдел энергетики и жилищной политики администрации городского округа «Город Лесной»;</w:t>
      </w:r>
    </w:p>
    <w:p w:rsidR="00CD280A" w:rsidRPr="00CD280A" w:rsidRDefault="00CD280A" w:rsidP="00CD280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4) м</w:t>
      </w:r>
      <w:r w:rsidRPr="00CD280A">
        <w:rPr>
          <w:rFonts w:ascii="Liberation Serif" w:hAnsi="Liberation Serif" w:cs="Liberation Serif"/>
          <w:sz w:val="28"/>
          <w:szCs w:val="28"/>
        </w:rPr>
        <w:t>униципальное казенное учреждение «Комитет по управлению имуществом администрации городского округа «Город Лесной»;</w:t>
      </w:r>
    </w:p>
    <w:p w:rsidR="00CD280A" w:rsidRPr="00CD280A" w:rsidRDefault="00CD280A" w:rsidP="00CD280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5) м</w:t>
      </w:r>
      <w:r w:rsidRPr="00CD280A">
        <w:rPr>
          <w:rFonts w:ascii="Liberation Serif" w:hAnsi="Liberation Serif" w:cs="Liberation Serif"/>
          <w:sz w:val="28"/>
          <w:szCs w:val="28"/>
        </w:rPr>
        <w:t>униципальное казенное учреждение «Отдел культуры администрации городского округа «Город Лесной».</w:t>
      </w:r>
    </w:p>
    <w:p w:rsidR="007D528F" w:rsidRPr="007D528F" w:rsidRDefault="007D528F" w:rsidP="0031764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7D528F">
        <w:rPr>
          <w:rFonts w:ascii="Liberation Serif" w:hAnsi="Liberation Serif" w:cs="Liberation Serif"/>
          <w:sz w:val="28"/>
          <w:szCs w:val="28"/>
        </w:rPr>
        <w:t>По итогам 2018 года контрольно-надзорные мероприятия проводились 2 структурным подразделением</w:t>
      </w:r>
      <w:r w:rsidRPr="00CD280A">
        <w:rPr>
          <w:rFonts w:ascii="Liberation Serif" w:hAnsi="Liberation Serif" w:cs="Liberation Serif"/>
          <w:sz w:val="28"/>
          <w:szCs w:val="28"/>
        </w:rPr>
        <w:t xml:space="preserve"> – </w:t>
      </w:r>
      <w:r w:rsidRPr="007D528F">
        <w:rPr>
          <w:rFonts w:ascii="Liberation Serif" w:hAnsi="Liberation Serif" w:cs="Liberation Serif"/>
          <w:sz w:val="28"/>
          <w:szCs w:val="28"/>
        </w:rPr>
        <w:t>отделом энергетики и жилищной политики администрации городского округа «Город Лесной», муниципальным казенным учреждением «Комитет по управлению имуществом администрации городского округа «Город Лесной».</w:t>
      </w:r>
    </w:p>
    <w:p w:rsidR="007D528F" w:rsidRDefault="0031764A" w:rsidP="0031764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31764A">
        <w:rPr>
          <w:rFonts w:ascii="Liberation Serif" w:hAnsi="Liberation Serif" w:cs="Liberation Serif"/>
          <w:sz w:val="28"/>
          <w:szCs w:val="28"/>
        </w:rPr>
        <w:t xml:space="preserve">Отделом энергетики и жилищной политики проведены проверки по муниципальному </w:t>
      </w:r>
      <w:proofErr w:type="gramStart"/>
      <w:r w:rsidRPr="0031764A">
        <w:rPr>
          <w:rFonts w:ascii="Liberation Serif" w:hAnsi="Liberation Serif" w:cs="Liberation Serif"/>
          <w:sz w:val="28"/>
          <w:szCs w:val="28"/>
        </w:rPr>
        <w:t>контролю за</w:t>
      </w:r>
      <w:proofErr w:type="gramEnd"/>
      <w:r w:rsidRPr="0031764A">
        <w:rPr>
          <w:rFonts w:ascii="Liberation Serif" w:hAnsi="Liberation Serif" w:cs="Liberation Serif"/>
          <w:sz w:val="28"/>
          <w:szCs w:val="28"/>
        </w:rPr>
        <w:t xml:space="preserve"> сохранностью автомобильных дорог местного значения и муниципальному контролю в сфере благоустройства.</w:t>
      </w:r>
    </w:p>
    <w:p w:rsidR="0031764A" w:rsidRDefault="0031764A" w:rsidP="0031764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По итогам проведения проверок правонарушений не выявлено.</w:t>
      </w:r>
    </w:p>
    <w:p w:rsidR="0031764A" w:rsidRDefault="0031764A" w:rsidP="0031764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31764A">
        <w:rPr>
          <w:rFonts w:ascii="Liberation Serif" w:hAnsi="Liberation Serif" w:cs="Liberation Serif"/>
          <w:sz w:val="28"/>
          <w:szCs w:val="28"/>
        </w:rPr>
        <w:t xml:space="preserve">Всего в 2018 году в ходе осуществления муниципального земельного контроля на территории городского округа «Город Лесной» общее количество проверок, по </w:t>
      </w:r>
      <w:proofErr w:type="gramStart"/>
      <w:r w:rsidRPr="0031764A">
        <w:rPr>
          <w:rFonts w:ascii="Liberation Serif" w:hAnsi="Liberation Serif" w:cs="Liberation Serif"/>
          <w:sz w:val="28"/>
          <w:szCs w:val="28"/>
        </w:rPr>
        <w:t>итогам</w:t>
      </w:r>
      <w:proofErr w:type="gramEnd"/>
      <w:r w:rsidRPr="0031764A">
        <w:rPr>
          <w:rFonts w:ascii="Liberation Serif" w:hAnsi="Liberation Serif" w:cs="Liberation Serif"/>
          <w:sz w:val="28"/>
          <w:szCs w:val="28"/>
        </w:rPr>
        <w:t xml:space="preserve"> проведения которых выявлены правонарушения – 1, всего выявленных правонарушений – 1.</w:t>
      </w:r>
    </w:p>
    <w:p w:rsidR="0031764A" w:rsidRDefault="0031764A" w:rsidP="0031764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31764A">
        <w:rPr>
          <w:rFonts w:ascii="Liberation Serif" w:hAnsi="Liberation Serif" w:cs="Liberation Serif"/>
          <w:sz w:val="28"/>
          <w:szCs w:val="28"/>
        </w:rPr>
        <w:t xml:space="preserve">В результате проведения плановой проверки </w:t>
      </w:r>
      <w:proofErr w:type="gramStart"/>
      <w:r w:rsidRPr="0031764A">
        <w:rPr>
          <w:rFonts w:ascii="Liberation Serif" w:hAnsi="Liberation Serif" w:cs="Liberation Serif"/>
          <w:sz w:val="28"/>
          <w:szCs w:val="28"/>
        </w:rPr>
        <w:t>при</w:t>
      </w:r>
      <w:proofErr w:type="gramEnd"/>
      <w:r w:rsidRPr="0031764A">
        <w:rPr>
          <w:rFonts w:ascii="Liberation Serif" w:hAnsi="Liberation Serif" w:cs="Liberation Serif"/>
          <w:sz w:val="28"/>
          <w:szCs w:val="28"/>
        </w:rPr>
        <w:t xml:space="preserve"> осуществления муниципального земельного контроля установлено: использование земельных участков расположенных по адресу: Свердловская  область, городской округ «Город Лесной», п. </w:t>
      </w:r>
      <w:proofErr w:type="spellStart"/>
      <w:r w:rsidRPr="0031764A">
        <w:rPr>
          <w:rFonts w:ascii="Liberation Serif" w:hAnsi="Liberation Serif" w:cs="Liberation Serif"/>
          <w:sz w:val="28"/>
          <w:szCs w:val="28"/>
        </w:rPr>
        <w:t>Елкино</w:t>
      </w:r>
      <w:proofErr w:type="spellEnd"/>
      <w:r w:rsidRPr="0031764A">
        <w:rPr>
          <w:rFonts w:ascii="Liberation Serif" w:hAnsi="Liberation Serif" w:cs="Liberation Serif"/>
          <w:sz w:val="28"/>
          <w:szCs w:val="28"/>
        </w:rPr>
        <w:t>, ул. Мельничная, д. 1, фактической площадью 43 461 кв.м. без оформленных в установленном законом порядке документов является нарушением статей 25, 26 Земельного кодекса Российской Федерации. Устранить указанное нарушение в установленном законодательством Российской Федерации порядке в срок до «30» октября 2019 года.</w:t>
      </w:r>
    </w:p>
    <w:p w:rsidR="0031764A" w:rsidRDefault="0031764A" w:rsidP="0031764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31764A">
        <w:rPr>
          <w:rFonts w:ascii="Liberation Serif" w:hAnsi="Liberation Serif" w:cs="Liberation Serif"/>
          <w:sz w:val="28"/>
          <w:szCs w:val="28"/>
        </w:rPr>
        <w:t>Экспертные организации и эксперты к выполнению мероприятий по контролю в 2018 году не привлекались.</w:t>
      </w:r>
    </w:p>
    <w:p w:rsidR="0031764A" w:rsidRDefault="0031764A" w:rsidP="0031764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31764A">
        <w:rPr>
          <w:rFonts w:ascii="Liberation Serif" w:hAnsi="Liberation Serif" w:cs="Liberation Serif"/>
          <w:sz w:val="28"/>
          <w:szCs w:val="28"/>
        </w:rPr>
        <w:t xml:space="preserve">При выполнении в 2018 году в отношении юридических лиц и индивидуальных предпринимателей мероприятий по контролю– </w:t>
      </w:r>
      <w:proofErr w:type="gramStart"/>
      <w:r w:rsidRPr="0031764A">
        <w:rPr>
          <w:rFonts w:ascii="Liberation Serif" w:hAnsi="Liberation Serif" w:cs="Liberation Serif"/>
          <w:sz w:val="28"/>
          <w:szCs w:val="28"/>
        </w:rPr>
        <w:t>вр</w:t>
      </w:r>
      <w:proofErr w:type="gramEnd"/>
      <w:r w:rsidRPr="0031764A">
        <w:rPr>
          <w:rFonts w:ascii="Liberation Serif" w:hAnsi="Liberation Serif" w:cs="Liberation Serif"/>
          <w:sz w:val="28"/>
          <w:szCs w:val="28"/>
        </w:rPr>
        <w:t xml:space="preserve">еда жизни и здоровью граждан, вреда животным, растениям, окружающей среде, объектам культурного наследия (памятникам истории и культуры) народов Российской </w:t>
      </w:r>
      <w:r w:rsidRPr="0031764A">
        <w:rPr>
          <w:rFonts w:ascii="Liberation Serif" w:hAnsi="Liberation Serif" w:cs="Liberation Serif"/>
          <w:sz w:val="28"/>
          <w:szCs w:val="28"/>
        </w:rPr>
        <w:lastRenderedPageBreak/>
        <w:t>Федерации, имуществу физических и юридических лиц, безопасности государства, а также возникновения чрезвычайных ситуаций природного и техногенного характера не выявлено.</w:t>
      </w:r>
    </w:p>
    <w:p w:rsidR="007D528F" w:rsidRPr="0031764A" w:rsidRDefault="007D528F" w:rsidP="0031764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31764A">
        <w:rPr>
          <w:rFonts w:ascii="Liberation Serif" w:hAnsi="Liberation Serif" w:cs="Liberation Serif"/>
          <w:sz w:val="28"/>
          <w:szCs w:val="28"/>
        </w:rPr>
        <w:t xml:space="preserve">В целях осуществления профилактических мер, направленных на предупреждение причинения вреда, возникновения чрезвычайных ситуаций природного и техногенного характера проводятся плановые (рейдовые) осмотры, обследования объектов земельных отношений, расположенных на территории городского округа «Город Лесной» без взаимодействия с органами государственной власти, органами местного самоуправления, юридическими лицами, индивидуальными предпринимателями и гражданами. </w:t>
      </w:r>
    </w:p>
    <w:p w:rsidR="007D528F" w:rsidRPr="0031764A" w:rsidRDefault="007D528F" w:rsidP="0031764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31764A">
        <w:rPr>
          <w:rFonts w:ascii="Liberation Serif" w:hAnsi="Liberation Serif" w:cs="Liberation Serif"/>
          <w:sz w:val="28"/>
          <w:szCs w:val="28"/>
        </w:rPr>
        <w:t xml:space="preserve">За I квартал 2018 года проведен 1 рейдовый осмотр земельного участка, по результатам которого выдано предостережение в адрес юридического лица. </w:t>
      </w:r>
    </w:p>
    <w:p w:rsidR="007D528F" w:rsidRPr="007D528F" w:rsidRDefault="007D528F" w:rsidP="0031764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</w:p>
    <w:sectPr w:rsidR="007D528F" w:rsidRPr="007D528F" w:rsidSect="007D528F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949EEB7-023C-49B1-95FB-1C8C7AB7253A}"/>
    <w:embedBoldItalic r:id="rId2" w:fontKey="{EE58DB6D-14A8-4563-AD3E-49218AECB8EE}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3" w:fontKey="{DB2800A3-CB93-4CB8-BE6D-B824A5A54CD7}"/>
    <w:embedBoldItalic r:id="rId4" w:fontKey="{B1AC497E-66D5-40DD-9676-8E2712B441BE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3E4A7C61-F0DC-4403-BE7F-8CC8C8B8BABE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124B5"/>
    <w:multiLevelType w:val="hybridMultilevel"/>
    <w:tmpl w:val="07A0EB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 w:grammar="clean"/>
  <w:defaultTabStop w:val="708"/>
  <w:characterSpacingControl w:val="doNotCompress"/>
  <w:compat/>
  <w:rsids>
    <w:rsidRoot w:val="007D528F"/>
    <w:rsid w:val="0031764A"/>
    <w:rsid w:val="007942FC"/>
    <w:rsid w:val="007D528F"/>
    <w:rsid w:val="00A75BEB"/>
    <w:rsid w:val="00BD778D"/>
    <w:rsid w:val="00CD280A"/>
    <w:rsid w:val="00D32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494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Сомова</dc:creator>
  <cp:lastModifiedBy>Сомова</cp:lastModifiedBy>
  <cp:revision>2</cp:revision>
  <dcterms:created xsi:type="dcterms:W3CDTF">2019-05-13T03:54:00Z</dcterms:created>
  <dcterms:modified xsi:type="dcterms:W3CDTF">2019-05-13T04:20:00Z</dcterms:modified>
</cp:coreProperties>
</file>